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A5" w:rsidRPr="00DF1BA5" w:rsidRDefault="0032504F" w:rsidP="00DF1BA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Республика Карелия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Калевальский</w:t>
      </w:r>
      <w:proofErr w:type="spellEnd"/>
      <w:r w:rsidR="00DF1BA5" w:rsidRPr="00DF1BA5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DF1BA5" w:rsidRPr="00DF1BA5" w:rsidRDefault="00DF1BA5" w:rsidP="00DF1BA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BA5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F1BA5" w:rsidRPr="00DF1BA5" w:rsidRDefault="0032504F" w:rsidP="00DF1B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Юшкозерская</w:t>
      </w:r>
      <w:proofErr w:type="spellEnd"/>
      <w:r w:rsidR="00DF1BA5" w:rsidRPr="00DF1BA5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DF1BA5" w:rsidRPr="00DF1BA5" w:rsidRDefault="0032504F" w:rsidP="00DF1B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Юшкозерская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</w:t>
      </w:r>
    </w:p>
    <w:p w:rsidR="00DF1BA5" w:rsidRDefault="00DF1BA5" w:rsidP="00461AA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644"/>
      </w:tblGrid>
      <w:tr w:rsidR="00461AA0" w:rsidTr="00461AA0">
        <w:tc>
          <w:tcPr>
            <w:tcW w:w="4644" w:type="dxa"/>
            <w:hideMark/>
          </w:tcPr>
          <w:p w:rsidR="00461AA0" w:rsidRDefault="00461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hideMark/>
          </w:tcPr>
          <w:p w:rsidR="00461AA0" w:rsidRDefault="00461A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УТВЕРЖДЕНО:</w:t>
            </w:r>
          </w:p>
          <w:p w:rsidR="00461AA0" w:rsidRDefault="0032504F" w:rsidP="00325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Педсоветом 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Юшкозерская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AA0">
              <w:rPr>
                <w:rFonts w:ascii="Times New Roman" w:hAnsi="Times New Roman"/>
                <w:sz w:val="28"/>
                <w:szCs w:val="28"/>
              </w:rPr>
              <w:t xml:space="preserve">СОШ  </w:t>
            </w:r>
          </w:p>
          <w:p w:rsidR="00461AA0" w:rsidRDefault="003250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30.08.2025 г. № 1</w:t>
            </w:r>
          </w:p>
          <w:p w:rsidR="00461AA0" w:rsidRDefault="0032504F" w:rsidP="00325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Юшкозерская</w:t>
            </w:r>
            <w:proofErr w:type="spellEnd"/>
            <w:r w:rsidR="00461AA0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461AA0" w:rsidRDefault="003250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/У.Н. Степанова</w:t>
            </w:r>
          </w:p>
        </w:tc>
      </w:tr>
    </w:tbl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1AA0" w:rsidRDefault="00461AA0" w:rsidP="00461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A0" w:rsidRDefault="00461AA0" w:rsidP="00461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A0" w:rsidRDefault="00461AA0" w:rsidP="00461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A0" w:rsidRDefault="00461AA0" w:rsidP="00461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A0" w:rsidRPr="0032504F" w:rsidRDefault="00461AA0" w:rsidP="00461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A0" w:rsidRPr="0032504F" w:rsidRDefault="00461AA0" w:rsidP="00461A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1AA0" w:rsidRPr="0032504F" w:rsidRDefault="00461AA0" w:rsidP="0046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04F">
        <w:rPr>
          <w:rFonts w:ascii="Times New Roman" w:hAnsi="Times New Roman"/>
          <w:b/>
          <w:sz w:val="28"/>
          <w:szCs w:val="28"/>
        </w:rPr>
        <w:t xml:space="preserve">Р А Б О Ч А Я  П Р О Г Р А М </w:t>
      </w:r>
      <w:proofErr w:type="spellStart"/>
      <w:proofErr w:type="gramStart"/>
      <w:r w:rsidRPr="0032504F">
        <w:rPr>
          <w:rFonts w:ascii="Times New Roman" w:hAnsi="Times New Roman"/>
          <w:b/>
          <w:sz w:val="28"/>
          <w:szCs w:val="28"/>
        </w:rPr>
        <w:t>М</w:t>
      </w:r>
      <w:proofErr w:type="spellEnd"/>
      <w:proofErr w:type="gramEnd"/>
      <w:r w:rsidRPr="0032504F">
        <w:rPr>
          <w:rFonts w:ascii="Times New Roman" w:hAnsi="Times New Roman"/>
          <w:b/>
          <w:sz w:val="28"/>
          <w:szCs w:val="28"/>
        </w:rPr>
        <w:t xml:space="preserve"> А</w:t>
      </w:r>
    </w:p>
    <w:p w:rsidR="00461AA0" w:rsidRPr="0032504F" w:rsidRDefault="007309EA" w:rsidP="0046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04F">
        <w:rPr>
          <w:rFonts w:ascii="Times New Roman" w:hAnsi="Times New Roman"/>
          <w:b/>
          <w:sz w:val="28"/>
          <w:szCs w:val="28"/>
        </w:rPr>
        <w:t>УЧЕБНОГО КУРСА</w:t>
      </w: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04F">
        <w:rPr>
          <w:rFonts w:ascii="Times New Roman" w:hAnsi="Times New Roman"/>
          <w:b/>
          <w:sz w:val="28"/>
          <w:szCs w:val="28"/>
        </w:rPr>
        <w:t>«СПОРТИВНЫЕ ИГРЫ»</w:t>
      </w:r>
    </w:p>
    <w:p w:rsidR="0032504F" w:rsidRPr="0032504F" w:rsidRDefault="0032504F" w:rsidP="0046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ШСК «Медведи»</w:t>
      </w:r>
      <w:bookmarkStart w:id="0" w:name="_GoBack"/>
      <w:bookmarkEnd w:id="0"/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665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Уровень: основное общее образование</w:t>
      </w:r>
    </w:p>
    <w:p w:rsidR="00461AA0" w:rsidRDefault="0032504F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5-11</w:t>
      </w:r>
      <w:r w:rsidR="0088051F">
        <w:rPr>
          <w:rFonts w:ascii="Times New Roman" w:hAnsi="Times New Roman"/>
          <w:sz w:val="28"/>
          <w:szCs w:val="28"/>
        </w:rPr>
        <w:t xml:space="preserve"> </w:t>
      </w:r>
      <w:r w:rsidR="00FA3C5F">
        <w:rPr>
          <w:rFonts w:ascii="Times New Roman" w:hAnsi="Times New Roman"/>
          <w:sz w:val="28"/>
          <w:szCs w:val="28"/>
        </w:rPr>
        <w:t xml:space="preserve">класс </w:t>
      </w:r>
    </w:p>
    <w:p w:rsidR="00461AA0" w:rsidRDefault="00461AA0" w:rsidP="00FA3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61AA0" w:rsidRDefault="00461AA0" w:rsidP="00461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A0" w:rsidRDefault="00461AA0" w:rsidP="00461A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 программы:</w:t>
      </w:r>
    </w:p>
    <w:p w:rsidR="00461AA0" w:rsidRDefault="0032504F" w:rsidP="00461A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Лесонен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  <w:r w:rsidR="00461AA0">
        <w:rPr>
          <w:rFonts w:ascii="Times New Roman" w:hAnsi="Times New Roman"/>
          <w:sz w:val="28"/>
          <w:szCs w:val="28"/>
        </w:rPr>
        <w:t>,</w:t>
      </w:r>
    </w:p>
    <w:p w:rsidR="00461AA0" w:rsidRDefault="00461AA0" w:rsidP="00461A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физической культуры </w:t>
      </w:r>
    </w:p>
    <w:p w:rsidR="00461AA0" w:rsidRDefault="0032504F" w:rsidP="00461A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Юшкозерская</w:t>
      </w:r>
      <w:proofErr w:type="spellEnd"/>
      <w:r w:rsidR="00461AA0">
        <w:rPr>
          <w:rFonts w:ascii="Times New Roman" w:hAnsi="Times New Roman"/>
          <w:sz w:val="28"/>
          <w:szCs w:val="28"/>
        </w:rPr>
        <w:t xml:space="preserve"> СОШ</w:t>
      </w: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A0" w:rsidRDefault="00461AA0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AA0" w:rsidRDefault="0032504F" w:rsidP="00325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Юшкозеро</w:t>
      </w:r>
    </w:p>
    <w:p w:rsidR="00461AA0" w:rsidRDefault="0032504F" w:rsidP="00461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2025</w:t>
      </w:r>
      <w:r w:rsidR="00461AA0">
        <w:rPr>
          <w:rFonts w:ascii="Times New Roman" w:hAnsi="Times New Roman"/>
          <w:sz w:val="28"/>
          <w:szCs w:val="28"/>
        </w:rPr>
        <w:t xml:space="preserve"> г.</w:t>
      </w:r>
    </w:p>
    <w:p w:rsidR="00461AA0" w:rsidRDefault="00461AA0" w:rsidP="00461AA0">
      <w:pPr>
        <w:rPr>
          <w:rFonts w:ascii="Times New Roman" w:hAnsi="Times New Roman"/>
        </w:rPr>
      </w:pPr>
    </w:p>
    <w:p w:rsidR="00431665" w:rsidRDefault="00431665" w:rsidP="00431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309EA" w:rsidRDefault="007309EA" w:rsidP="00DF1B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1665">
        <w:rPr>
          <w:rFonts w:ascii="Times New Roman" w:hAnsi="Times New Roman"/>
          <w:sz w:val="24"/>
          <w:szCs w:val="24"/>
        </w:rPr>
        <w:t>Программа «Спортивные игры» призвана оказывать содействие гармоничному физическому развитию каждого учащегося, всесторонней физической подготовке и укреплению здоровья; ориентирована на привитие потребности к систематическим занятиям физкультуры и спорта. </w:t>
      </w:r>
    </w:p>
    <w:p w:rsidR="00431665" w:rsidRPr="00431665" w:rsidRDefault="00431665" w:rsidP="00431665">
      <w:pPr>
        <w:jc w:val="both"/>
        <w:rPr>
          <w:rFonts w:ascii="Times New Roman" w:hAnsi="Times New Roman"/>
          <w:sz w:val="24"/>
          <w:szCs w:val="24"/>
        </w:rPr>
      </w:pPr>
      <w:r w:rsidRPr="00431665">
        <w:rPr>
          <w:rFonts w:ascii="Times New Roman" w:hAnsi="Times New Roman"/>
          <w:sz w:val="24"/>
          <w:szCs w:val="24"/>
        </w:rPr>
        <w:t>      Игра - исторически сложившееся общественное явление, самостоятельный вид деятельности, свойственной человеку. Игра может быть средством самопознания, развлечения, отдыха, средством физического и общего социального воспитания, средством спорта. Игры являются сокровищницей человеческой культуры. Огромно их разнообразие. Они отражают все области материального и духовного творчества людей. Естественно, что изучением игр занимались и занимаются многие отрасли знаний: история, этнография, антропология, педагогика, теория и методика физического воспитания и др.</w:t>
      </w:r>
    </w:p>
    <w:p w:rsidR="00431665" w:rsidRPr="00431665" w:rsidRDefault="00431665" w:rsidP="00431665">
      <w:pPr>
        <w:jc w:val="both"/>
        <w:rPr>
          <w:rFonts w:ascii="Times New Roman" w:hAnsi="Times New Roman"/>
          <w:sz w:val="24"/>
          <w:szCs w:val="24"/>
        </w:rPr>
      </w:pPr>
      <w:r w:rsidRPr="00431665">
        <w:rPr>
          <w:rFonts w:ascii="Times New Roman" w:hAnsi="Times New Roman"/>
          <w:sz w:val="24"/>
          <w:szCs w:val="24"/>
        </w:rPr>
        <w:t>            Игры, используемые для физического воспитания, очень разнообразны. Их можно разделить на 2 большие группы: подвижные и спортивные. Спортивные игры - высшая ступень развития подвижных игр. Они отличаются от подвижных единых правил, определяющими состав участников, размеры и разметку площадки, продолжительность игры, оборудование и инвентарь и др., что позволяет проводить соревнования различного масштаба. Соревнования по спортивным играм носят характер спортивной борьбы и требуют от участников большого физического напряжения и волевых усилий.</w:t>
      </w:r>
    </w:p>
    <w:p w:rsidR="00431665" w:rsidRPr="00431665" w:rsidRDefault="00431665" w:rsidP="00431665">
      <w:pPr>
        <w:jc w:val="both"/>
        <w:rPr>
          <w:rFonts w:ascii="Times New Roman" w:hAnsi="Times New Roman"/>
          <w:sz w:val="24"/>
          <w:szCs w:val="24"/>
        </w:rPr>
      </w:pPr>
      <w:r w:rsidRPr="00431665">
        <w:rPr>
          <w:rFonts w:ascii="Times New Roman" w:hAnsi="Times New Roman"/>
          <w:sz w:val="24"/>
          <w:szCs w:val="24"/>
        </w:rPr>
        <w:t>            В игровой деятельности учащихся объективно сочетаются два очень важных фактора: с одной стороны, учащиеся включаются в практическую деятельность, развиваются физически, привыкают самостоятельно действовать; с другой стороны —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 Таким образом, игра —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деятельности), совершенствование функций организма, черт характера играющих.                      </w:t>
      </w:r>
    </w:p>
    <w:p w:rsidR="00F470E2" w:rsidRPr="00DF1BA5" w:rsidRDefault="00431665" w:rsidP="00DF1B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1665">
        <w:rPr>
          <w:rFonts w:ascii="Times New Roman" w:hAnsi="Times New Roman"/>
          <w:sz w:val="24"/>
          <w:szCs w:val="24"/>
        </w:rPr>
        <w:t> Пр</w:t>
      </w:r>
      <w:r w:rsidR="007309EA">
        <w:rPr>
          <w:rFonts w:ascii="Times New Roman" w:hAnsi="Times New Roman"/>
          <w:sz w:val="24"/>
          <w:szCs w:val="24"/>
        </w:rPr>
        <w:t xml:space="preserve">ограмма учебного курса </w:t>
      </w:r>
      <w:r w:rsidRPr="00431665">
        <w:rPr>
          <w:rFonts w:ascii="Times New Roman" w:hAnsi="Times New Roman"/>
          <w:sz w:val="24"/>
          <w:szCs w:val="24"/>
        </w:rPr>
        <w:t xml:space="preserve">«Спортивные игры» предусматривает проведение занятий в форме теоретических и практических часов, из </w:t>
      </w:r>
      <w:r w:rsidRPr="00DF1BA5">
        <w:rPr>
          <w:rFonts w:ascii="Times New Roman" w:hAnsi="Times New Roman"/>
          <w:sz w:val="24"/>
          <w:szCs w:val="24"/>
        </w:rPr>
        <w:t>расчёта </w:t>
      </w:r>
      <w:r w:rsidR="0032504F">
        <w:rPr>
          <w:rFonts w:ascii="Times New Roman" w:hAnsi="Times New Roman"/>
          <w:bCs/>
          <w:sz w:val="24"/>
          <w:szCs w:val="24"/>
        </w:rPr>
        <w:t>5-11</w:t>
      </w:r>
      <w:r w:rsidRPr="00DF1BA5">
        <w:rPr>
          <w:rFonts w:ascii="Times New Roman" w:hAnsi="Times New Roman"/>
          <w:sz w:val="24"/>
          <w:szCs w:val="24"/>
        </w:rPr>
        <w:t> </w:t>
      </w:r>
      <w:r w:rsidRPr="00DF1BA5">
        <w:rPr>
          <w:rFonts w:ascii="Times New Roman" w:hAnsi="Times New Roman"/>
          <w:bCs/>
          <w:sz w:val="24"/>
          <w:szCs w:val="24"/>
        </w:rPr>
        <w:t>класс</w:t>
      </w:r>
      <w:r w:rsidR="0032504F">
        <w:rPr>
          <w:rFonts w:ascii="Times New Roman" w:hAnsi="Times New Roman"/>
          <w:bCs/>
          <w:sz w:val="24"/>
          <w:szCs w:val="24"/>
        </w:rPr>
        <w:t>ы</w:t>
      </w:r>
      <w:r w:rsidR="0032504F">
        <w:rPr>
          <w:rFonts w:ascii="Times New Roman" w:hAnsi="Times New Roman"/>
          <w:sz w:val="24"/>
          <w:szCs w:val="24"/>
        </w:rPr>
        <w:t>– 1 час в неделю, всего 34</w:t>
      </w:r>
      <w:r w:rsidR="00DF1BA5">
        <w:rPr>
          <w:rFonts w:ascii="Times New Roman" w:hAnsi="Times New Roman"/>
          <w:sz w:val="24"/>
          <w:szCs w:val="24"/>
        </w:rPr>
        <w:t xml:space="preserve"> </w:t>
      </w:r>
      <w:r w:rsidR="00001E5B">
        <w:rPr>
          <w:rFonts w:ascii="Times New Roman" w:hAnsi="Times New Roman"/>
          <w:sz w:val="24"/>
          <w:szCs w:val="24"/>
        </w:rPr>
        <w:t>часов.</w:t>
      </w:r>
      <w:r w:rsidR="0032504F">
        <w:rPr>
          <w:rFonts w:ascii="Times New Roman" w:hAnsi="Times New Roman"/>
          <w:sz w:val="24"/>
          <w:szCs w:val="24"/>
        </w:rPr>
        <w:t xml:space="preserve"> (34</w:t>
      </w:r>
      <w:r w:rsidRPr="00431665">
        <w:rPr>
          <w:rFonts w:ascii="Times New Roman" w:hAnsi="Times New Roman"/>
          <w:sz w:val="24"/>
          <w:szCs w:val="24"/>
        </w:rPr>
        <w:t xml:space="preserve"> учебных недели).</w:t>
      </w:r>
    </w:p>
    <w:p w:rsidR="006B1EC5" w:rsidRPr="00DF1BA5" w:rsidRDefault="006B1EC5" w:rsidP="00DF1BA5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9542B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DF1BA5">
        <w:rPr>
          <w:rFonts w:ascii="Times New Roman" w:hAnsi="Times New Roman"/>
          <w:sz w:val="24"/>
          <w:szCs w:val="24"/>
          <w:lang w:eastAsia="ru-RU"/>
        </w:rPr>
        <w:t xml:space="preserve"> преподавания спортивно-оздоровительной программы:</w:t>
      </w:r>
    </w:p>
    <w:p w:rsidR="006B1EC5" w:rsidRPr="00DF1BA5" w:rsidRDefault="006B1EC5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F1BA5">
        <w:rPr>
          <w:rFonts w:ascii="Times New Roman" w:hAnsi="Times New Roman"/>
          <w:sz w:val="24"/>
          <w:szCs w:val="24"/>
          <w:lang w:eastAsia="ru-RU"/>
        </w:rPr>
        <w:t>Развивать и совершенствовать у занимающихся основные физические качества, формировать различные двигательные навыки, укрепить здоровье через занятия спортивными играми.</w:t>
      </w:r>
    </w:p>
    <w:p w:rsidR="006B1EC5" w:rsidRPr="00DF1BA5" w:rsidRDefault="006B1EC5" w:rsidP="00DF1BA5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F1BA5">
        <w:rPr>
          <w:rFonts w:ascii="Times New Roman" w:hAnsi="Times New Roman"/>
          <w:sz w:val="24"/>
          <w:szCs w:val="24"/>
          <w:lang w:eastAsia="ru-RU"/>
        </w:rPr>
        <w:t>Задачи:</w:t>
      </w:r>
      <w:r w:rsidRPr="00DF1B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 </w:t>
      </w:r>
    </w:p>
    <w:p w:rsidR="006B1EC5" w:rsidRPr="00DF1BA5" w:rsidRDefault="005F66BA" w:rsidP="00DF1BA5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i/>
          <w:iCs/>
          <w:sz w:val="24"/>
          <w:szCs w:val="24"/>
          <w:lang w:eastAsia="ru-RU"/>
        </w:rPr>
        <w:t>Образовательные</w:t>
      </w:r>
      <w:r w:rsidRPr="00DF1BA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="006B1EC5" w:rsidRPr="00DF1BA5">
        <w:rPr>
          <w:rFonts w:ascii="Times New Roman" w:hAnsi="Times New Roman"/>
          <w:sz w:val="24"/>
          <w:szCs w:val="24"/>
          <w:lang w:eastAsia="ru-RU"/>
        </w:rPr>
        <w:t>обучать</w:t>
      </w:r>
      <w:r w:rsidR="005346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EC5" w:rsidRPr="00DF1BA5">
        <w:rPr>
          <w:rFonts w:ascii="Times New Roman" w:hAnsi="Times New Roman"/>
          <w:sz w:val="24"/>
          <w:szCs w:val="24"/>
          <w:lang w:eastAsia="ru-RU"/>
        </w:rPr>
        <w:t>основным правилам игры в волейбол, баскетбол, пионербол, обучать основным приемам этих игр.</w:t>
      </w:r>
    </w:p>
    <w:p w:rsidR="005F66BA" w:rsidRPr="00001E5B" w:rsidRDefault="005F66BA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66BA" w:rsidRPr="00001E5B" w:rsidRDefault="005F66BA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Развивающие:</w:t>
      </w:r>
      <w:r w:rsidR="0053469A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001E5B">
        <w:rPr>
          <w:rFonts w:ascii="Times New Roman" w:hAnsi="Times New Roman"/>
          <w:sz w:val="24"/>
          <w:szCs w:val="24"/>
          <w:lang w:eastAsia="ru-RU"/>
        </w:rPr>
        <w:t xml:space="preserve">развивать скоростную выносливость и гибкость, развивать быстроту реакции, совершенствовать координацию и быстроту движений, развивать оперативное мышление, умение концентрировать и переключать внимание.  </w:t>
      </w:r>
    </w:p>
    <w:p w:rsidR="005F66BA" w:rsidRPr="00001E5B" w:rsidRDefault="005F66BA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66BA" w:rsidRPr="00001E5B" w:rsidRDefault="005F66BA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Воспитательные: </w:t>
      </w:r>
      <w:r w:rsidR="00F4005E" w:rsidRPr="00001E5B">
        <w:rPr>
          <w:rFonts w:ascii="Times New Roman" w:hAnsi="Times New Roman"/>
          <w:sz w:val="24"/>
          <w:szCs w:val="24"/>
          <w:lang w:eastAsia="ru-RU"/>
        </w:rPr>
        <w:t>воспитывать спортивную дисциплину, воспитывать чувство товарищества и взаимовыручки.</w:t>
      </w:r>
    </w:p>
    <w:p w:rsidR="006B1EC5" w:rsidRPr="00001E5B" w:rsidRDefault="005F66BA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6B1EC5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EC5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bCs/>
          <w:sz w:val="24"/>
          <w:szCs w:val="24"/>
          <w:lang w:eastAsia="ru-RU"/>
        </w:rPr>
        <w:t>Коррекционная направленность программы «Спортивные игры»</w:t>
      </w:r>
    </w:p>
    <w:p w:rsidR="00F4005E" w:rsidRPr="00001E5B" w:rsidRDefault="00F4005E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EC5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Педагогические средства, принципы и методы носят коррекционно-развивающий характер и направлены на максимальное преодоление(или ослабление) недостатков познавательной, эмоционально-волевой и двигательной сфер с ориентацией на положительные возможности ребенка. Наиболее эффективной формой преодоления и компенсации указанных недостатков является двигательная активность, в которой ведущее место принадлежит подвижной и спортивной игре.</w:t>
      </w:r>
    </w:p>
    <w:p w:rsidR="006B1EC5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br/>
      </w:r>
    </w:p>
    <w:p w:rsidR="00001E5B" w:rsidRDefault="00001E5B" w:rsidP="00001E5B">
      <w:pPr>
        <w:pStyle w:val="a4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СОДЕРЖАНИЕ УЧЕБНОГО КУРСА</w:t>
      </w:r>
    </w:p>
    <w:p w:rsidR="00001E5B" w:rsidRDefault="00001E5B" w:rsidP="00001E5B">
      <w:pPr>
        <w:pStyle w:val="a4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«СПОРТИВНЫЕ ИРГЫ»</w:t>
      </w:r>
    </w:p>
    <w:p w:rsidR="00001E5B" w:rsidRPr="00001E5B" w:rsidRDefault="00001E5B" w:rsidP="0000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05E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П</w:t>
      </w:r>
      <w:r w:rsidR="007309EA" w:rsidRPr="00001E5B">
        <w:rPr>
          <w:rFonts w:ascii="Times New Roman" w:hAnsi="Times New Roman"/>
          <w:sz w:val="24"/>
          <w:szCs w:val="24"/>
          <w:lang w:eastAsia="ru-RU"/>
        </w:rPr>
        <w:t>рограмма учебного курса</w:t>
      </w:r>
      <w:r w:rsidRPr="00001E5B">
        <w:rPr>
          <w:rFonts w:ascii="Times New Roman" w:hAnsi="Times New Roman"/>
          <w:sz w:val="24"/>
          <w:szCs w:val="24"/>
          <w:lang w:eastAsia="ru-RU"/>
        </w:rPr>
        <w:t xml:space="preserve"> «Спортивные игры» разработана на основе примерной программы для реализации в основной школе. Темы и разделы выбраны с учетом имеющейся материальной базы и местных климатических условий. Программа курса рассчитана на учащихся 5</w:t>
      </w:r>
      <w:r w:rsidR="0032504F">
        <w:rPr>
          <w:rFonts w:ascii="Times New Roman" w:hAnsi="Times New Roman"/>
          <w:sz w:val="24"/>
          <w:szCs w:val="24"/>
          <w:lang w:eastAsia="ru-RU"/>
        </w:rPr>
        <w:t>-11</w:t>
      </w:r>
      <w:r w:rsidRPr="00001E5B">
        <w:rPr>
          <w:rFonts w:ascii="Times New Roman" w:hAnsi="Times New Roman"/>
          <w:sz w:val="24"/>
          <w:szCs w:val="24"/>
          <w:lang w:eastAsia="ru-RU"/>
        </w:rPr>
        <w:t xml:space="preserve"> классов.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занятиях, выполнение учащимися контрольных нормативов, участие во </w:t>
      </w:r>
      <w:proofErr w:type="spellStart"/>
      <w:r w:rsidRPr="00001E5B">
        <w:rPr>
          <w:rFonts w:ascii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001E5B">
        <w:rPr>
          <w:rFonts w:ascii="Times New Roman" w:hAnsi="Times New Roman"/>
          <w:sz w:val="24"/>
          <w:szCs w:val="24"/>
          <w:lang w:eastAsia="ru-RU"/>
        </w:rPr>
        <w:t xml:space="preserve"> соревнованиях. Курс призван оказывать содействие гармоничному физическому развитию учащихся, всесторонней физической подготовке и укреплению здоровья; ориентирован на привитие потребности к систематическим занятиям физкультуры и спорта. 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</w:t>
      </w:r>
    </w:p>
    <w:p w:rsidR="0053469A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 xml:space="preserve">Цель: совершенствование всех функций организма, укрепление нервной, сердечно- сосудистой, дыхательной систем, опорно-двигательного аппарата. </w:t>
      </w:r>
    </w:p>
    <w:p w:rsidR="006B1EC5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П</w:t>
      </w:r>
      <w:r w:rsidR="0053469A">
        <w:rPr>
          <w:rFonts w:ascii="Times New Roman" w:hAnsi="Times New Roman"/>
          <w:sz w:val="24"/>
          <w:szCs w:val="24"/>
          <w:lang w:eastAsia="ru-RU"/>
        </w:rPr>
        <w:t>рограмма учебного курса «Спортивные</w:t>
      </w:r>
      <w:r w:rsidRPr="00001E5B">
        <w:rPr>
          <w:rFonts w:ascii="Times New Roman" w:hAnsi="Times New Roman"/>
          <w:sz w:val="24"/>
          <w:szCs w:val="24"/>
          <w:lang w:eastAsia="ru-RU"/>
        </w:rPr>
        <w:t xml:space="preserve"> игр</w:t>
      </w:r>
      <w:r w:rsidR="0053469A">
        <w:rPr>
          <w:rFonts w:ascii="Times New Roman" w:hAnsi="Times New Roman"/>
          <w:sz w:val="24"/>
          <w:szCs w:val="24"/>
          <w:lang w:eastAsia="ru-RU"/>
        </w:rPr>
        <w:t>ы</w:t>
      </w:r>
      <w:r w:rsidRPr="00001E5B">
        <w:rPr>
          <w:rFonts w:ascii="Times New Roman" w:hAnsi="Times New Roman"/>
          <w:sz w:val="24"/>
          <w:szCs w:val="24"/>
          <w:lang w:eastAsia="ru-RU"/>
        </w:rPr>
        <w:t>» предусматривает проведение занятий в форме теоретических и практических часов, в том числе и в форме соревнований из расчёта</w:t>
      </w:r>
      <w:r w:rsidR="0032504F">
        <w:rPr>
          <w:rFonts w:ascii="Times New Roman" w:hAnsi="Times New Roman"/>
          <w:sz w:val="24"/>
          <w:szCs w:val="24"/>
          <w:lang w:eastAsia="ru-RU"/>
        </w:rPr>
        <w:t xml:space="preserve"> 34</w:t>
      </w:r>
      <w:r w:rsidR="00F4005E" w:rsidRPr="00001E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504F">
        <w:rPr>
          <w:rFonts w:ascii="Times New Roman" w:hAnsi="Times New Roman"/>
          <w:sz w:val="24"/>
          <w:szCs w:val="24"/>
          <w:lang w:eastAsia="ru-RU"/>
        </w:rPr>
        <w:t>часа (5-11</w:t>
      </w:r>
      <w:r w:rsidR="008805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E5B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001E5B">
        <w:rPr>
          <w:rFonts w:ascii="Times New Roman" w:hAnsi="Times New Roman"/>
          <w:sz w:val="24"/>
          <w:szCs w:val="24"/>
          <w:lang w:eastAsia="ru-RU"/>
        </w:rPr>
        <w:t>) теоретический минимум изучается в процессе занятий в необходимом объёме. На занятиях сообщаются основные сведения по истории развития различных видов спорта, даются основы техники, тактики, правил игры.</w:t>
      </w:r>
    </w:p>
    <w:p w:rsidR="006B1EC5" w:rsidRPr="00001E5B" w:rsidRDefault="006B1EC5" w:rsidP="00001E5B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 xml:space="preserve">Программа включает в себя </w:t>
      </w:r>
      <w:proofErr w:type="spellStart"/>
      <w:r w:rsidRPr="00001E5B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001E5B">
        <w:rPr>
          <w:rFonts w:ascii="Times New Roman" w:hAnsi="Times New Roman"/>
          <w:sz w:val="24"/>
          <w:szCs w:val="24"/>
          <w:lang w:eastAsia="ru-RU"/>
        </w:rPr>
        <w:t xml:space="preserve"> связи с такими учебными дисциплинами, как история, музыка, ОБЖ, теория и методика спортивных игр. Теоретический и практический материалы программы предусматривают региональную составляющую, что позволяет обучающимся более глубоко изучать особенности различных видов спорта и спортивных игр. На практических занятиях обучающиеся 5</w:t>
      </w:r>
      <w:r w:rsidR="0032504F">
        <w:rPr>
          <w:rFonts w:ascii="Times New Roman" w:hAnsi="Times New Roman"/>
          <w:sz w:val="24"/>
          <w:szCs w:val="24"/>
          <w:lang w:eastAsia="ru-RU"/>
        </w:rPr>
        <w:t xml:space="preserve"> -11</w:t>
      </w:r>
      <w:r w:rsidRPr="00001E5B">
        <w:rPr>
          <w:rFonts w:ascii="Times New Roman" w:hAnsi="Times New Roman"/>
          <w:sz w:val="24"/>
          <w:szCs w:val="24"/>
          <w:lang w:eastAsia="ru-RU"/>
        </w:rPr>
        <w:t xml:space="preserve">-х классов овладевают техникой и тактикой игры, методикой судейства игр, методикой обучения других правил игры. В ходе занятий углубляются и систематизируются полученные знания, навыки в подборе упражнений, организации групп для товарищеского взаимодействия в ходе игры, совершенствуются физические </w:t>
      </w:r>
      <w:r w:rsidRPr="00001E5B">
        <w:rPr>
          <w:rFonts w:ascii="Times New Roman" w:hAnsi="Times New Roman"/>
          <w:sz w:val="24"/>
          <w:szCs w:val="24"/>
          <w:lang w:eastAsia="ru-RU"/>
        </w:rPr>
        <w:lastRenderedPageBreak/>
        <w:t>качества. Также на занятиях внеурочной деятельности проводится контроль и проверка усвоения знаний, а также контроль физического состояния.</w:t>
      </w:r>
    </w:p>
    <w:p w:rsidR="00F4005E" w:rsidRPr="00001E5B" w:rsidRDefault="00F4005E" w:rsidP="00001E5B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3469A" w:rsidRDefault="0053469A" w:rsidP="00001E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469A" w:rsidRDefault="0053469A" w:rsidP="00001E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469A" w:rsidRDefault="0053469A" w:rsidP="00001E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1E5B" w:rsidRPr="00001E5B" w:rsidRDefault="00001E5B" w:rsidP="00001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E5B">
        <w:rPr>
          <w:rFonts w:ascii="Times New Roman" w:eastAsia="Times New Roman" w:hAnsi="Times New Roman"/>
          <w:b/>
          <w:sz w:val="28"/>
          <w:szCs w:val="28"/>
        </w:rPr>
        <w:t>ПЛАНИРУЕМЫЕ РЕЗУЛ</w:t>
      </w:r>
      <w:r>
        <w:rPr>
          <w:rFonts w:ascii="Times New Roman" w:eastAsia="Times New Roman" w:hAnsi="Times New Roman"/>
          <w:b/>
          <w:sz w:val="28"/>
          <w:szCs w:val="28"/>
        </w:rPr>
        <w:t>ЬТАТЫ ОСВОЕНИЯ УЧЕБНОГО КУРСА</w:t>
      </w:r>
      <w:r w:rsidRPr="00001E5B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</w:rPr>
        <w:t>СПОРТИВНЫЕ ИГРЫ</w:t>
      </w:r>
      <w:r w:rsidRPr="00001E5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01E5B" w:rsidRPr="00001E5B" w:rsidRDefault="00001E5B" w:rsidP="00001E5B">
      <w:pPr>
        <w:spacing w:after="0" w:line="240" w:lineRule="auto"/>
        <w:ind w:firstLine="708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01E5B">
        <w:rPr>
          <w:rFonts w:ascii="Times New Roman" w:eastAsia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 учебного курса «Спортивные игры</w:t>
      </w:r>
      <w:r w:rsidRPr="00001E5B">
        <w:rPr>
          <w:rFonts w:ascii="Times New Roman" w:eastAsia="Times New Roman" w:hAnsi="Times New Roman"/>
          <w:color w:val="000000"/>
          <w:sz w:val="24"/>
          <w:szCs w:val="24"/>
        </w:rPr>
        <w:t>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школьники должны: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Знать: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- правила игры, выполнение основных элементов в изучаемых видах спорта, простейшие индивидуальные и командные тактические действия,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- выполнять простые элементы техники игры и применять их в игре; соблюдать на практике правила игры, соблюдать правила взаимодействия в процессе спортивной игры; осуществлять рефлексию в ходе и по окончанию игровой деятельности.</w:t>
      </w:r>
    </w:p>
    <w:p w:rsidR="006B1EC5" w:rsidRPr="00001E5B" w:rsidRDefault="006B1EC5" w:rsidP="00001E5B">
      <w:pPr>
        <w:pStyle w:val="a4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Программа предусматривает изучение курса спортивных и подвижных игр по следующим разделам:</w:t>
      </w:r>
    </w:p>
    <w:p w:rsidR="006B1EC5" w:rsidRPr="00001E5B" w:rsidRDefault="006B1EC5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B1EC5" w:rsidRPr="00001E5B" w:rsidRDefault="006B1EC5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sz w:val="24"/>
          <w:szCs w:val="24"/>
          <w:lang w:eastAsia="ru-RU"/>
        </w:rPr>
        <w:t>1. Баскетбол</w:t>
      </w:r>
    </w:p>
    <w:p w:rsidR="006B1EC5" w:rsidRPr="00001E5B" w:rsidRDefault="0088051F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Волейбол </w:t>
      </w:r>
    </w:p>
    <w:p w:rsidR="006B1EC5" w:rsidRPr="00001E5B" w:rsidRDefault="006B1EC5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B1EC5" w:rsidRPr="00001E5B" w:rsidRDefault="00001E5B" w:rsidP="00001E5B">
      <w:pPr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01E5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6B1EC5" w:rsidRPr="00001E5B" w:rsidRDefault="006B1EC5" w:rsidP="00001E5B">
      <w:pPr>
        <w:pStyle w:val="a4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B1EC5" w:rsidRPr="00001E5B" w:rsidRDefault="006B1EC5" w:rsidP="00001E5B">
      <w:pPr>
        <w:pStyle w:val="a4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6B1EC5" w:rsidRPr="00001E5B" w:rsidRDefault="006B1EC5" w:rsidP="00001E5B">
      <w:pPr>
        <w:pStyle w:val="a4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6B1EC5" w:rsidRPr="00D00ABC" w:rsidRDefault="006B1EC5" w:rsidP="00001E5B">
      <w:pPr>
        <w:pStyle w:val="a4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D00ABC" w:rsidRDefault="00D00ABC" w:rsidP="00D00ABC">
      <w:pPr>
        <w:pStyle w:val="a4"/>
        <w:ind w:left="349"/>
        <w:rPr>
          <w:rFonts w:ascii="Times New Roman" w:hAnsi="Times New Roman"/>
          <w:color w:val="170E02"/>
          <w:sz w:val="24"/>
          <w:szCs w:val="24"/>
          <w:lang w:eastAsia="ru-RU"/>
        </w:rPr>
      </w:pPr>
    </w:p>
    <w:p w:rsidR="00D00ABC" w:rsidRDefault="00D00ABC" w:rsidP="00D00ABC">
      <w:pPr>
        <w:pStyle w:val="a4"/>
        <w:rPr>
          <w:rFonts w:ascii="Times New Roman" w:hAnsi="Times New Roman"/>
          <w:b/>
          <w:color w:val="170E02"/>
          <w:sz w:val="28"/>
          <w:szCs w:val="28"/>
          <w:lang w:eastAsia="ru-RU"/>
        </w:rPr>
      </w:pPr>
      <w:r w:rsidRPr="00D00ABC">
        <w:rPr>
          <w:rFonts w:ascii="Times New Roman" w:hAnsi="Times New Roman"/>
          <w:b/>
          <w:color w:val="170E02"/>
          <w:sz w:val="28"/>
          <w:szCs w:val="28"/>
          <w:lang w:eastAsia="ru-RU"/>
        </w:rPr>
        <w:t xml:space="preserve">ПРЕДМЕТНЫЕ РЕЗУЛЬТАТЫ </w:t>
      </w:r>
    </w:p>
    <w:p w:rsidR="00D00ABC" w:rsidRDefault="00D00ABC" w:rsidP="00D00ABC">
      <w:pPr>
        <w:pStyle w:val="a4"/>
        <w:rPr>
          <w:rFonts w:ascii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color w:val="170E02"/>
          <w:sz w:val="24"/>
          <w:szCs w:val="24"/>
          <w:lang w:eastAsia="ru-RU"/>
        </w:rPr>
        <w:t xml:space="preserve">      - овладение основными приемами техники и тактики игры; </w:t>
      </w:r>
    </w:p>
    <w:p w:rsidR="00D00ABC" w:rsidRDefault="00D00ABC" w:rsidP="00D00ABC">
      <w:pPr>
        <w:pStyle w:val="a4"/>
        <w:ind w:left="360"/>
        <w:rPr>
          <w:rFonts w:ascii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color w:val="170E02"/>
          <w:sz w:val="24"/>
          <w:szCs w:val="24"/>
          <w:lang w:eastAsia="ru-RU"/>
        </w:rPr>
        <w:t>- приобретение необходимых теоретических знаний;</w:t>
      </w:r>
    </w:p>
    <w:p w:rsidR="00D00ABC" w:rsidRDefault="00D00ABC" w:rsidP="00D00ABC">
      <w:pPr>
        <w:pStyle w:val="a4"/>
        <w:ind w:left="360"/>
        <w:rPr>
          <w:rFonts w:ascii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color w:val="170E02"/>
          <w:sz w:val="24"/>
          <w:szCs w:val="24"/>
          <w:lang w:eastAsia="ru-RU"/>
        </w:rPr>
        <w:t>- повышение специальной, физической, тактической подготовки школьников по баскетболу и пионерболу;</w:t>
      </w:r>
    </w:p>
    <w:p w:rsidR="00D00ABC" w:rsidRPr="00D00ABC" w:rsidRDefault="00D00ABC" w:rsidP="00D00ABC">
      <w:pPr>
        <w:pStyle w:val="a4"/>
        <w:ind w:left="360"/>
        <w:rPr>
          <w:rFonts w:ascii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color w:val="170E02"/>
          <w:sz w:val="24"/>
          <w:szCs w:val="24"/>
          <w:lang w:eastAsia="ru-RU"/>
        </w:rPr>
        <w:t xml:space="preserve">- подготовка учащихся к соревнованиям по баскетболу и пионерболу; </w:t>
      </w:r>
    </w:p>
    <w:p w:rsidR="00D00ABC" w:rsidRDefault="00D00ABC" w:rsidP="00D00ABC">
      <w:pPr>
        <w:pStyle w:val="a4"/>
        <w:rPr>
          <w:rFonts w:ascii="Times New Roman" w:hAnsi="Times New Roman"/>
          <w:b/>
          <w:color w:val="170E02"/>
          <w:sz w:val="28"/>
          <w:szCs w:val="28"/>
          <w:lang w:eastAsia="ru-RU"/>
        </w:rPr>
      </w:pPr>
    </w:p>
    <w:p w:rsidR="00001E5B" w:rsidRPr="00001E5B" w:rsidRDefault="00001E5B" w:rsidP="00001E5B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01E5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6B1EC5" w:rsidRPr="00001E5B" w:rsidRDefault="006B1EC5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Метапредметными</w:t>
      </w:r>
      <w:r w:rsidR="00F4005E" w:rsidRPr="00001E5B">
        <w:rPr>
          <w:rFonts w:ascii="Times New Roman" w:hAnsi="Times New Roman"/>
          <w:color w:val="170E02"/>
          <w:sz w:val="24"/>
          <w:szCs w:val="24"/>
          <w:lang w:eastAsia="ru-RU"/>
        </w:rPr>
        <w:t>результатами</w:t>
      </w:r>
      <w:proofErr w:type="spellEnd"/>
      <w:r w:rsidR="00F4005E" w:rsidRPr="00001E5B">
        <w:rPr>
          <w:rFonts w:ascii="Times New Roman" w:hAnsi="Times New Roman"/>
          <w:color w:val="170E02"/>
          <w:sz w:val="24"/>
          <w:szCs w:val="24"/>
          <w:lang w:eastAsia="ru-RU"/>
        </w:rPr>
        <w:t> освоения,</w:t>
      </w: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учащимися содержания программы по физической культуре являются следующие умения:</w:t>
      </w:r>
    </w:p>
    <w:p w:rsidR="00F4005E" w:rsidRPr="00001E5B" w:rsidRDefault="00F4005E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lastRenderedPageBreak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B1EC5" w:rsidRPr="00001E5B" w:rsidRDefault="006B1EC5" w:rsidP="00001E5B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170E02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67AA1" w:rsidRPr="00001E5B" w:rsidRDefault="00E67AA1" w:rsidP="00001E5B">
      <w:pPr>
        <w:pStyle w:val="a4"/>
        <w:ind w:left="709" w:firstLine="709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E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воспитательные результаты</w:t>
      </w:r>
    </w:p>
    <w:p w:rsidR="00E67AA1" w:rsidRPr="00001E5B" w:rsidRDefault="00E67AA1" w:rsidP="00001E5B">
      <w:pPr>
        <w:pStyle w:val="a4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7AA1" w:rsidRPr="00001E5B" w:rsidRDefault="00E67AA1" w:rsidP="0088051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E5B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Воспитательные результаты внеурочной спортивно-оздоровительной деятельности школьников. Результаты первого уровня (приобретение школьником социальных знаний, понимание социальной реальности и повседневной жизни): приобретение школьником знаний о правилах ведения здорового образа жизни, об основных нормах гигиены тела и психогигиены, о технике безопасности на занятиях и правилах бесконфликтного поведения; о принятых в обществе нормах отношения к природе, окружающим людям; об ответственности за поступки, слова и мысли, за свое физическое и душевное здоровье; о неразрывной связи внутреннего мира человека и его внешнего окружения.</w:t>
      </w:r>
    </w:p>
    <w:p w:rsidR="00FA571E" w:rsidRPr="006B1EC5" w:rsidRDefault="00FA571E" w:rsidP="00001E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1E5B" w:rsidRDefault="00BD0AC8" w:rsidP="00001E5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0AC8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BD0AC8" w:rsidRDefault="00001E5B" w:rsidP="00001E5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КУРСА «СПОРТИВНЫЕ ИГРЫ»</w:t>
      </w:r>
    </w:p>
    <w:p w:rsidR="00BD0AC8" w:rsidRDefault="00BD0AC8" w:rsidP="00001E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82"/>
        <w:gridCol w:w="2818"/>
        <w:gridCol w:w="2393"/>
        <w:gridCol w:w="3095"/>
      </w:tblGrid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2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42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D428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7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28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 урока (количество часов)</w:t>
            </w:r>
          </w:p>
        </w:tc>
        <w:tc>
          <w:tcPr>
            <w:tcW w:w="1288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283">
              <w:rPr>
                <w:rFonts w:ascii="Times New Roman" w:hAnsi="Times New Roman"/>
                <w:b/>
                <w:sz w:val="24"/>
                <w:szCs w:val="24"/>
              </w:rPr>
              <w:t>Содержание воспитательного потенциала</w:t>
            </w:r>
          </w:p>
        </w:tc>
        <w:tc>
          <w:tcPr>
            <w:tcW w:w="1666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283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52C6B" w:rsidRPr="002D4283" w:rsidTr="0053469A">
        <w:tc>
          <w:tcPr>
            <w:tcW w:w="529" w:type="pct"/>
            <w:vAlign w:val="center"/>
          </w:tcPr>
          <w:p w:rsidR="00F52C6B" w:rsidRPr="002D4283" w:rsidRDefault="00F52C6B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pct"/>
            <w:vAlign w:val="center"/>
          </w:tcPr>
          <w:p w:rsidR="00F52C6B" w:rsidRPr="002D4283" w:rsidRDefault="00F52C6B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F52C6B" w:rsidRPr="002D4283" w:rsidRDefault="00F52C6B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F52C6B" w:rsidRPr="002D4283" w:rsidRDefault="00F52C6B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17" w:type="pct"/>
          </w:tcPr>
          <w:p w:rsidR="0053469A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>Значение ЗОЖ</w:t>
            </w:r>
          </w:p>
          <w:p w:rsidR="0053469A" w:rsidRPr="00E67AA1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" w:type="pct"/>
            <w:vMerge w:val="restart"/>
            <w:vAlign w:val="center"/>
          </w:tcPr>
          <w:p w:rsidR="0053469A" w:rsidRPr="0053469A" w:rsidRDefault="0053469A" w:rsidP="00534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69A">
              <w:rPr>
                <w:rFonts w:ascii="Times New Roman" w:hAnsi="Times New Roman"/>
                <w:sz w:val="24"/>
                <w:szCs w:val="24"/>
              </w:rPr>
              <w:t xml:space="preserve">формирование культуры здоровья – отношения к </w:t>
            </w:r>
            <w:r w:rsidRPr="0053469A">
              <w:rPr>
                <w:rFonts w:ascii="Times New Roman" w:hAnsi="Times New Roman"/>
                <w:sz w:val="24"/>
                <w:szCs w:val="24"/>
              </w:rPr>
              <w:lastRenderedPageBreak/>
              <w:t>здоровью как высшей ценности человека;</w:t>
            </w:r>
          </w:p>
          <w:p w:rsidR="0053469A" w:rsidRPr="0053469A" w:rsidRDefault="0053469A" w:rsidP="00534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69A">
              <w:rPr>
                <w:rFonts w:ascii="Times New Roman" w:hAnsi="Times New Roman"/>
                <w:sz w:val="24"/>
                <w:szCs w:val="24"/>
              </w:rPr>
      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</w:t>
            </w:r>
            <w:r>
              <w:rPr>
                <w:rFonts w:ascii="Times New Roman" w:hAnsi="Times New Roman"/>
                <w:sz w:val="24"/>
                <w:szCs w:val="24"/>
              </w:rPr>
              <w:t>ескому и психическому здоровью;</w:t>
            </w:r>
          </w:p>
          <w:p w:rsidR="0053469A" w:rsidRPr="0053469A" w:rsidRDefault="0053469A" w:rsidP="00534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69A">
              <w:rPr>
                <w:rFonts w:ascii="Times New Roman" w:hAnsi="Times New Roman"/>
                <w:sz w:val="24"/>
                <w:szCs w:val="24"/>
              </w:rPr>
              <w:t>формирование потребности ответственного отношения к окружающим и осознания ценности человеческой жизни.</w:t>
            </w:r>
          </w:p>
        </w:tc>
        <w:tc>
          <w:tcPr>
            <w:tcW w:w="1666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7" w:type="pct"/>
          </w:tcPr>
          <w:p w:rsidR="0053469A" w:rsidRPr="00E67AA1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Режим дня, личная </w:t>
            </w: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гигиена, физические упражнения  </w:t>
            </w:r>
          </w:p>
        </w:tc>
        <w:tc>
          <w:tcPr>
            <w:tcW w:w="1288" w:type="pct"/>
            <w:vMerge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3469A" w:rsidRPr="002D4283" w:rsidRDefault="0032504F" w:rsidP="00927B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927BA9" w:rsidRPr="00927BA9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https://resh.edu.ru/subject/l</w:t>
              </w:r>
              <w:r w:rsidR="00927BA9" w:rsidRPr="00927BA9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lastRenderedPageBreak/>
                <w:t>esson/7440/main/261257/</w:t>
              </w:r>
            </w:hyperlink>
          </w:p>
        </w:tc>
      </w:tr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17" w:type="pct"/>
          </w:tcPr>
          <w:p w:rsidR="0053469A" w:rsidRPr="00E67AA1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безопасного поведения на занятиях </w:t>
            </w:r>
          </w:p>
        </w:tc>
        <w:tc>
          <w:tcPr>
            <w:tcW w:w="1288" w:type="pct"/>
            <w:vMerge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3469A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9A3580" w:rsidRPr="009A3580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https://resh.edu.ru/subject/lesson/643/</w:t>
              </w:r>
            </w:hyperlink>
          </w:p>
        </w:tc>
      </w:tr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7" w:type="pct"/>
          </w:tcPr>
          <w:p w:rsidR="0053469A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и инвентарь для занятий различными спортивными играми </w:t>
            </w:r>
          </w:p>
          <w:p w:rsidR="0053469A" w:rsidRPr="00E67AA1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17" w:type="pct"/>
          </w:tcPr>
          <w:p w:rsidR="0053469A" w:rsidRPr="00E67AA1" w:rsidRDefault="0053469A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внимания и памяти </w:t>
            </w:r>
          </w:p>
        </w:tc>
        <w:tc>
          <w:tcPr>
            <w:tcW w:w="1288" w:type="pct"/>
            <w:vMerge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69A" w:rsidRPr="0053469A" w:rsidTr="0053469A">
        <w:tc>
          <w:tcPr>
            <w:tcW w:w="5000" w:type="pct"/>
            <w:gridSpan w:val="4"/>
            <w:vAlign w:val="center"/>
          </w:tcPr>
          <w:p w:rsidR="0053469A" w:rsidRDefault="0088051F" w:rsidP="00EA3AC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Волейбол </w:t>
            </w:r>
          </w:p>
          <w:p w:rsidR="0053469A" w:rsidRPr="0053469A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</w:t>
            </w:r>
          </w:p>
        </w:tc>
        <w:tc>
          <w:tcPr>
            <w:tcW w:w="1517" w:type="pct"/>
          </w:tcPr>
          <w:p w:rsidR="00D96DB9" w:rsidRPr="00E67AA1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Волейбол. Правила игры. Элементы игры </w:t>
            </w:r>
          </w:p>
        </w:tc>
        <w:tc>
          <w:tcPr>
            <w:tcW w:w="1288" w:type="pct"/>
            <w:vMerge w:val="restart"/>
            <w:vAlign w:val="center"/>
          </w:tcPr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D96DB9">
              <w:rPr>
                <w:rFonts w:ascii="Times New Roman" w:hAnsi="Times New Roman"/>
                <w:sz w:val="24"/>
                <w:szCs w:val="24"/>
              </w:rPr>
              <w:t xml:space="preserve"> у обучающихся мотивации на</w:t>
            </w:r>
          </w:p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здорового</w:t>
            </w:r>
          </w:p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образа</w:t>
            </w:r>
          </w:p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жизни;</w:t>
            </w:r>
          </w:p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формирование осознанного отношения к своему физическому и</w:t>
            </w:r>
          </w:p>
          <w:p w:rsidR="00D96DB9" w:rsidRPr="00D96DB9" w:rsidRDefault="00D96DB9" w:rsidP="008805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психическому здоровью;</w:t>
            </w:r>
          </w:p>
        </w:tc>
        <w:tc>
          <w:tcPr>
            <w:tcW w:w="1666" w:type="pct"/>
            <w:vAlign w:val="center"/>
          </w:tcPr>
          <w:p w:rsidR="00D96DB9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F17445" w:rsidRPr="00F17445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https://resh.edu.ru/subject/lesson/7156/start/262455/</w:t>
              </w:r>
            </w:hyperlink>
          </w:p>
        </w:tc>
      </w:tr>
      <w:tr w:rsidR="00A87C6F" w:rsidRPr="002D4283" w:rsidTr="0053469A">
        <w:tc>
          <w:tcPr>
            <w:tcW w:w="529" w:type="pct"/>
            <w:vAlign w:val="center"/>
          </w:tcPr>
          <w:p w:rsidR="00A87C6F" w:rsidRPr="002D4283" w:rsidRDefault="00A87C6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  <w:tc>
          <w:tcPr>
            <w:tcW w:w="1517" w:type="pct"/>
          </w:tcPr>
          <w:p w:rsidR="00A87C6F" w:rsidRPr="00E67AA1" w:rsidRDefault="00A87C6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двумя руками сверху </w:t>
            </w:r>
          </w:p>
        </w:tc>
        <w:tc>
          <w:tcPr>
            <w:tcW w:w="1288" w:type="pct"/>
            <w:vMerge/>
            <w:vAlign w:val="center"/>
          </w:tcPr>
          <w:p w:rsidR="00A87C6F" w:rsidRPr="00D96DB9" w:rsidRDefault="00A87C6F" w:rsidP="00D96D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A87C6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A87C6F" w:rsidRPr="00A87C6F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https://resh.edu.ru/subject/lesson/4631/start/225084/</w:t>
              </w:r>
            </w:hyperlink>
          </w:p>
        </w:tc>
      </w:tr>
      <w:tr w:rsidR="00A87C6F" w:rsidRPr="002D4283" w:rsidTr="0053469A">
        <w:tc>
          <w:tcPr>
            <w:tcW w:w="529" w:type="pct"/>
            <w:vAlign w:val="center"/>
          </w:tcPr>
          <w:p w:rsidR="00A87C6F" w:rsidRPr="002D4283" w:rsidRDefault="00A87C6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</w:p>
        </w:tc>
        <w:tc>
          <w:tcPr>
            <w:tcW w:w="1517" w:type="pct"/>
          </w:tcPr>
          <w:p w:rsidR="00A87C6F" w:rsidRDefault="00A87C6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и прием двумя руками сверху </w:t>
            </w:r>
          </w:p>
          <w:p w:rsidR="00A87C6F" w:rsidRPr="00E67AA1" w:rsidRDefault="00A87C6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A87C6F" w:rsidRPr="002D4283" w:rsidRDefault="00A87C6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A87C6F" w:rsidRPr="002D4283" w:rsidRDefault="00A87C6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C6F" w:rsidRPr="002D4283" w:rsidTr="0053469A">
        <w:tc>
          <w:tcPr>
            <w:tcW w:w="529" w:type="pct"/>
            <w:vAlign w:val="center"/>
          </w:tcPr>
          <w:p w:rsidR="00A87C6F" w:rsidRPr="002D4283" w:rsidRDefault="00A87C6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9/4</w:t>
            </w:r>
          </w:p>
        </w:tc>
        <w:tc>
          <w:tcPr>
            <w:tcW w:w="1517" w:type="pct"/>
          </w:tcPr>
          <w:p w:rsidR="00A87C6F" w:rsidRPr="00E67AA1" w:rsidRDefault="00A87C6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и передача двумя руками снизу </w:t>
            </w:r>
          </w:p>
        </w:tc>
        <w:tc>
          <w:tcPr>
            <w:tcW w:w="1288" w:type="pct"/>
            <w:vMerge/>
            <w:vAlign w:val="center"/>
          </w:tcPr>
          <w:p w:rsidR="00A87C6F" w:rsidRPr="002D4283" w:rsidRDefault="00A87C6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A87C6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A87C6F" w:rsidRPr="00A87C6F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https://resh.edu.ru/subject/lesson/5173/start/225142/</w:t>
              </w:r>
            </w:hyperlink>
          </w:p>
        </w:tc>
      </w:tr>
      <w:tr w:rsidR="00A87C6F" w:rsidRPr="002D4283" w:rsidTr="0053469A">
        <w:tc>
          <w:tcPr>
            <w:tcW w:w="529" w:type="pct"/>
            <w:vAlign w:val="center"/>
          </w:tcPr>
          <w:p w:rsidR="00A87C6F" w:rsidRPr="002D4283" w:rsidRDefault="00A87C6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517" w:type="pct"/>
          </w:tcPr>
          <w:p w:rsidR="00A87C6F" w:rsidRPr="00E67AA1" w:rsidRDefault="00A87C6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и передача двумя руками снизу </w:t>
            </w:r>
          </w:p>
        </w:tc>
        <w:tc>
          <w:tcPr>
            <w:tcW w:w="1288" w:type="pct"/>
            <w:vMerge/>
            <w:vAlign w:val="center"/>
          </w:tcPr>
          <w:p w:rsidR="00A87C6F" w:rsidRPr="002D4283" w:rsidRDefault="00A87C6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A87C6F" w:rsidRPr="002D4283" w:rsidRDefault="00A87C6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11/6</w:t>
            </w:r>
          </w:p>
        </w:tc>
        <w:tc>
          <w:tcPr>
            <w:tcW w:w="1517" w:type="pct"/>
          </w:tcPr>
          <w:p w:rsidR="00D96DB9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скорости и координации движений </w:t>
            </w:r>
          </w:p>
          <w:p w:rsidR="00D96DB9" w:rsidRPr="00E67AA1" w:rsidRDefault="00D96DB9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12/7</w:t>
            </w:r>
          </w:p>
        </w:tc>
        <w:tc>
          <w:tcPr>
            <w:tcW w:w="1517" w:type="pct"/>
          </w:tcPr>
          <w:p w:rsidR="00D96DB9" w:rsidRPr="00E67AA1" w:rsidRDefault="00F17445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Верхняя</w:t>
            </w:r>
            <w:r w:rsidR="0088051F">
              <w:rPr>
                <w:rFonts w:ascii="Times New Roman" w:hAnsi="Times New Roman"/>
                <w:bCs/>
                <w:sz w:val="24"/>
                <w:szCs w:val="24"/>
              </w:rPr>
              <w:t xml:space="preserve"> прямая подача 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13/8</w:t>
            </w:r>
          </w:p>
        </w:tc>
        <w:tc>
          <w:tcPr>
            <w:tcW w:w="1517" w:type="pct"/>
          </w:tcPr>
          <w:p w:rsidR="00D96DB9" w:rsidRPr="00E67AA1" w:rsidRDefault="00F17445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Верхняя</w:t>
            </w:r>
            <w:r w:rsidR="0088051F">
              <w:rPr>
                <w:rFonts w:ascii="Times New Roman" w:hAnsi="Times New Roman"/>
                <w:bCs/>
                <w:sz w:val="24"/>
                <w:szCs w:val="24"/>
              </w:rPr>
              <w:t xml:space="preserve"> прямая подача 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F1744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14/9</w:t>
            </w:r>
          </w:p>
        </w:tc>
        <w:tc>
          <w:tcPr>
            <w:tcW w:w="1517" w:type="pct"/>
          </w:tcPr>
          <w:p w:rsidR="00D96DB9" w:rsidRPr="00E67AA1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скорости и координации движений 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15/10</w:t>
            </w:r>
          </w:p>
        </w:tc>
        <w:tc>
          <w:tcPr>
            <w:tcW w:w="1517" w:type="pct"/>
          </w:tcPr>
          <w:p w:rsidR="00D96DB9" w:rsidRPr="00E67AA1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мяча после подачи 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9A358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16/11</w:t>
            </w:r>
          </w:p>
        </w:tc>
        <w:tc>
          <w:tcPr>
            <w:tcW w:w="1517" w:type="pct"/>
          </w:tcPr>
          <w:p w:rsidR="00D96DB9" w:rsidRPr="00E67AA1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мяча после подачи 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17/12</w:t>
            </w:r>
          </w:p>
        </w:tc>
        <w:tc>
          <w:tcPr>
            <w:tcW w:w="1517" w:type="pct"/>
          </w:tcPr>
          <w:p w:rsidR="00D96DB9" w:rsidRPr="00E67AA1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Двухсторонняя игра с заданиями 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DB9" w:rsidRPr="002D4283" w:rsidTr="0053469A">
        <w:tc>
          <w:tcPr>
            <w:tcW w:w="529" w:type="pct"/>
            <w:vAlign w:val="center"/>
          </w:tcPr>
          <w:p w:rsidR="00D96DB9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18/13</w:t>
            </w:r>
          </w:p>
        </w:tc>
        <w:tc>
          <w:tcPr>
            <w:tcW w:w="1517" w:type="pct"/>
          </w:tcPr>
          <w:p w:rsidR="00D96DB9" w:rsidRPr="00E67AA1" w:rsidRDefault="0088051F" w:rsidP="008805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051F">
              <w:rPr>
                <w:rFonts w:ascii="Times New Roman" w:hAnsi="Times New Roman"/>
                <w:bCs/>
                <w:sz w:val="24"/>
                <w:szCs w:val="24"/>
              </w:rPr>
              <w:t xml:space="preserve">Двухсторонняя игра с </w:t>
            </w:r>
            <w:r w:rsidRPr="008805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заданиями</w:t>
            </w:r>
          </w:p>
        </w:tc>
        <w:tc>
          <w:tcPr>
            <w:tcW w:w="1288" w:type="pct"/>
            <w:vMerge/>
            <w:vAlign w:val="center"/>
          </w:tcPr>
          <w:p w:rsidR="00D96DB9" w:rsidRPr="002D4283" w:rsidRDefault="00D96DB9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D96DB9" w:rsidRPr="002D4283" w:rsidRDefault="00D96DB9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69A" w:rsidRPr="002D4283" w:rsidTr="0053469A">
        <w:tc>
          <w:tcPr>
            <w:tcW w:w="529" w:type="pct"/>
            <w:vAlign w:val="center"/>
          </w:tcPr>
          <w:p w:rsidR="0053469A" w:rsidRPr="002D4283" w:rsidRDefault="00D96DB9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19/14</w:t>
            </w:r>
          </w:p>
        </w:tc>
        <w:tc>
          <w:tcPr>
            <w:tcW w:w="1517" w:type="pct"/>
          </w:tcPr>
          <w:p w:rsidR="00D96DB9" w:rsidRDefault="0088051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волейболу </w:t>
            </w:r>
          </w:p>
          <w:p w:rsidR="00F52C6B" w:rsidRPr="00E67AA1" w:rsidRDefault="00F52C6B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53469A" w:rsidRPr="002D4283" w:rsidRDefault="0053469A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3469A" w:rsidRPr="002D4283" w:rsidRDefault="0053469A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69A" w:rsidRPr="002D4283" w:rsidTr="0053469A">
        <w:tc>
          <w:tcPr>
            <w:tcW w:w="5000" w:type="pct"/>
            <w:gridSpan w:val="4"/>
            <w:vAlign w:val="center"/>
          </w:tcPr>
          <w:p w:rsidR="0053469A" w:rsidRDefault="0053469A" w:rsidP="0053469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  <w:p w:rsidR="0053469A" w:rsidRPr="002D4283" w:rsidRDefault="0053469A" w:rsidP="005346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>Стойка баскетболиста, передвижение в стойке, остановка прыжком</w:t>
            </w:r>
          </w:p>
        </w:tc>
        <w:tc>
          <w:tcPr>
            <w:tcW w:w="1288" w:type="pct"/>
            <w:vMerge w:val="restart"/>
            <w:vAlign w:val="center"/>
          </w:tcPr>
          <w:p w:rsidR="0032504F" w:rsidRPr="00D96DB9" w:rsidRDefault="0032504F" w:rsidP="00D96D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популяризация спортивных игр как видов спорта и активного отдыха;</w:t>
            </w:r>
          </w:p>
          <w:p w:rsidR="0032504F" w:rsidRPr="00D96DB9" w:rsidRDefault="0032504F" w:rsidP="00D96D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формирование у обучающихся устойчивого интереса к занятиям спортивными играм</w:t>
            </w:r>
          </w:p>
          <w:p w:rsidR="0032504F" w:rsidRPr="00D96DB9" w:rsidRDefault="0032504F" w:rsidP="00D96D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6DB9">
              <w:rPr>
                <w:rFonts w:ascii="Times New Roman" w:hAnsi="Times New Roman"/>
                <w:sz w:val="24"/>
                <w:szCs w:val="24"/>
              </w:rPr>
              <w:t>воспитание моральных и волевых качеств.</w:t>
            </w:r>
          </w:p>
        </w:tc>
        <w:tc>
          <w:tcPr>
            <w:tcW w:w="1666" w:type="pct"/>
            <w:vMerge w:val="restart"/>
            <w:vAlign w:val="center"/>
          </w:tcPr>
          <w:p w:rsidR="0032504F" w:rsidRPr="002D4283" w:rsidRDefault="0032504F" w:rsidP="009A358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Pr="009A3580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https://resh.edu.ru/subject/lesson/7464/main/261481/</w:t>
              </w:r>
            </w:hyperlink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21/2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ловкости и координации движений </w:t>
            </w:r>
          </w:p>
        </w:tc>
        <w:tc>
          <w:tcPr>
            <w:tcW w:w="1288" w:type="pct"/>
            <w:vMerge/>
            <w:vAlign w:val="center"/>
          </w:tcPr>
          <w:p w:rsidR="0032504F" w:rsidRPr="00D96DB9" w:rsidRDefault="0032504F" w:rsidP="00D96D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мяча на месте, передача мяча в парах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23/4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>Развитие моторики рук и ног. ОФП.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24/5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>Ведение мяча, ловля и передача мяча, броски в корзину. СФП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ловкости и координации движений.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26/7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Специальные упражнения баскетболиста. Броски в корзину после ведения. 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27/8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Командные действия при атаке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D96D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28/9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Командные действия при атаке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594B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Командные действия при защите </w:t>
            </w: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594B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30/11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Игра в баскетбол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594B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31/12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Игра в баскетбол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594B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32/13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7AA1">
              <w:rPr>
                <w:rFonts w:ascii="Times New Roman" w:hAnsi="Times New Roman"/>
                <w:bCs/>
                <w:sz w:val="24"/>
                <w:szCs w:val="24"/>
              </w:rPr>
              <w:t xml:space="preserve">Игра в баскетбол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Pr="002D4283" w:rsidRDefault="0032504F" w:rsidP="00594B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33/14</w:t>
            </w:r>
          </w:p>
        </w:tc>
        <w:tc>
          <w:tcPr>
            <w:tcW w:w="1517" w:type="pct"/>
          </w:tcPr>
          <w:p w:rsidR="0032504F" w:rsidRPr="00E67AA1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в баскетбол 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04F" w:rsidRPr="002D4283" w:rsidTr="0053469A">
        <w:tc>
          <w:tcPr>
            <w:tcW w:w="529" w:type="pct"/>
            <w:vAlign w:val="center"/>
          </w:tcPr>
          <w:p w:rsidR="0032504F" w:rsidRDefault="0032504F" w:rsidP="00594B8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34/15</w:t>
            </w:r>
          </w:p>
        </w:tc>
        <w:tc>
          <w:tcPr>
            <w:tcW w:w="1517" w:type="pct"/>
          </w:tcPr>
          <w:p w:rsidR="0032504F" w:rsidRDefault="0032504F" w:rsidP="00EA3A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504F">
              <w:rPr>
                <w:rFonts w:ascii="Times New Roman" w:hAnsi="Times New Roman"/>
                <w:bCs/>
                <w:sz w:val="24"/>
                <w:szCs w:val="24"/>
              </w:rPr>
              <w:t>Игра в баскетбол</w:t>
            </w:r>
          </w:p>
        </w:tc>
        <w:tc>
          <w:tcPr>
            <w:tcW w:w="1288" w:type="pct"/>
            <w:vMerge/>
            <w:vAlign w:val="center"/>
          </w:tcPr>
          <w:p w:rsidR="0032504F" w:rsidRPr="002D4283" w:rsidRDefault="0032504F" w:rsidP="00EA3A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32504F" w:rsidRPr="002D4283" w:rsidRDefault="0032504F" w:rsidP="005346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69A" w:rsidRDefault="0053469A" w:rsidP="00001E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69A" w:rsidRDefault="0053469A" w:rsidP="00001E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69A" w:rsidRDefault="0053469A" w:rsidP="00001E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0AC8" w:rsidRPr="00BD0AC8" w:rsidRDefault="00BD0AC8" w:rsidP="00BD0AC8">
      <w:pPr>
        <w:rPr>
          <w:rFonts w:ascii="Times New Roman" w:hAnsi="Times New Roman"/>
          <w:bCs/>
          <w:sz w:val="28"/>
          <w:szCs w:val="28"/>
        </w:rPr>
      </w:pPr>
    </w:p>
    <w:p w:rsidR="00F470E2" w:rsidRPr="00F470E2" w:rsidRDefault="00F470E2" w:rsidP="00BD0A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70E2" w:rsidRDefault="00F470E2" w:rsidP="00F470E2">
      <w:pPr>
        <w:rPr>
          <w:rFonts w:ascii="Times New Roman" w:hAnsi="Times New Roman"/>
          <w:b/>
          <w:sz w:val="28"/>
          <w:szCs w:val="28"/>
        </w:rPr>
      </w:pPr>
    </w:p>
    <w:p w:rsidR="00F470E2" w:rsidRPr="00F470E2" w:rsidRDefault="00F470E2" w:rsidP="00F470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0E2" w:rsidRPr="00461AA0" w:rsidRDefault="00F470E2" w:rsidP="00431665">
      <w:pPr>
        <w:jc w:val="both"/>
        <w:rPr>
          <w:rFonts w:ascii="Times New Roman" w:hAnsi="Times New Roman"/>
          <w:sz w:val="28"/>
          <w:szCs w:val="28"/>
        </w:rPr>
      </w:pPr>
    </w:p>
    <w:sectPr w:rsidR="00F470E2" w:rsidRPr="00461AA0" w:rsidSect="0053469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4DA"/>
    <w:multiLevelType w:val="multilevel"/>
    <w:tmpl w:val="748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505DB"/>
    <w:multiLevelType w:val="hybridMultilevel"/>
    <w:tmpl w:val="B86CB8DA"/>
    <w:lvl w:ilvl="0" w:tplc="C56C5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D93A7E"/>
    <w:multiLevelType w:val="hybridMultilevel"/>
    <w:tmpl w:val="6C18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A30BF"/>
    <w:multiLevelType w:val="multilevel"/>
    <w:tmpl w:val="75C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026E0"/>
    <w:multiLevelType w:val="hybridMultilevel"/>
    <w:tmpl w:val="3A62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A65AE"/>
    <w:multiLevelType w:val="hybridMultilevel"/>
    <w:tmpl w:val="313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258A"/>
    <w:multiLevelType w:val="hybridMultilevel"/>
    <w:tmpl w:val="C65C46AC"/>
    <w:lvl w:ilvl="0" w:tplc="C56C5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CA4BEE"/>
    <w:multiLevelType w:val="multilevel"/>
    <w:tmpl w:val="4B04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A72"/>
    <w:rsid w:val="00001E5B"/>
    <w:rsid w:val="00027FAC"/>
    <w:rsid w:val="00117A72"/>
    <w:rsid w:val="002B6C70"/>
    <w:rsid w:val="0032504F"/>
    <w:rsid w:val="00431665"/>
    <w:rsid w:val="00435883"/>
    <w:rsid w:val="00461AA0"/>
    <w:rsid w:val="00466A89"/>
    <w:rsid w:val="0053469A"/>
    <w:rsid w:val="005F66BA"/>
    <w:rsid w:val="00622985"/>
    <w:rsid w:val="006B1EC5"/>
    <w:rsid w:val="007309EA"/>
    <w:rsid w:val="0088051F"/>
    <w:rsid w:val="00927BA9"/>
    <w:rsid w:val="00952778"/>
    <w:rsid w:val="0099542B"/>
    <w:rsid w:val="009A3580"/>
    <w:rsid w:val="00A87C6F"/>
    <w:rsid w:val="00BD0AC8"/>
    <w:rsid w:val="00C378E7"/>
    <w:rsid w:val="00CF3FB9"/>
    <w:rsid w:val="00CF62D2"/>
    <w:rsid w:val="00D00ABC"/>
    <w:rsid w:val="00D96DB9"/>
    <w:rsid w:val="00DF1BA5"/>
    <w:rsid w:val="00E67AA1"/>
    <w:rsid w:val="00F17445"/>
    <w:rsid w:val="00F4005E"/>
    <w:rsid w:val="00F470E2"/>
    <w:rsid w:val="00F52C6B"/>
    <w:rsid w:val="00F6538F"/>
    <w:rsid w:val="00F84B3A"/>
    <w:rsid w:val="00FA3C5F"/>
    <w:rsid w:val="00FA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DF1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53469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27B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27B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6/start/26245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40/main/261257/" TargetMode="External"/><Relationship Id="rId11" Type="http://schemas.openxmlformats.org/officeDocument/2006/relationships/hyperlink" Target="https://resh.edu.ru/subject/lesson/7464/main/2614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173/start/2251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31/start/225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Director</cp:lastModifiedBy>
  <cp:revision>14</cp:revision>
  <dcterms:created xsi:type="dcterms:W3CDTF">2023-01-10T18:50:00Z</dcterms:created>
  <dcterms:modified xsi:type="dcterms:W3CDTF">2025-09-17T08:42:00Z</dcterms:modified>
</cp:coreProperties>
</file>